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DC62" w14:textId="77777777" w:rsidR="00370BD4" w:rsidRDefault="00370BD4" w:rsidP="0022103A">
      <w:pPr>
        <w:jc w:val="both"/>
        <w:rPr>
          <w:rFonts w:cs="Arial"/>
          <w:b/>
          <w:szCs w:val="24"/>
        </w:rPr>
      </w:pPr>
      <w:bookmarkStart w:id="0" w:name="_Hlk35780291"/>
      <w:r w:rsidRPr="00737F2A">
        <w:rPr>
          <w:rFonts w:cs="Arial"/>
          <w:b/>
          <w:szCs w:val="24"/>
          <w:u w:val="single"/>
        </w:rPr>
        <w:t>FOR IMMEDIATE RELEASE</w:t>
      </w:r>
      <w:r>
        <w:rPr>
          <w:rFonts w:cs="Arial"/>
          <w:b/>
          <w:szCs w:val="24"/>
        </w:rPr>
        <w:t xml:space="preserve">                                     </w:t>
      </w:r>
      <w:r w:rsidR="000C4E83" w:rsidRPr="004D3213">
        <w:rPr>
          <w:rFonts w:cs="Arial"/>
          <w:b/>
          <w:szCs w:val="24"/>
          <w:u w:val="single"/>
        </w:rPr>
        <w:t>CONTACT</w:t>
      </w:r>
      <w:r w:rsidR="004D3213">
        <w:rPr>
          <w:rFonts w:cs="Arial"/>
          <w:b/>
          <w:szCs w:val="24"/>
        </w:rPr>
        <w:t>:</w:t>
      </w:r>
    </w:p>
    <w:p w14:paraId="467698A8" w14:textId="77777777" w:rsidR="0022103A" w:rsidRPr="0022103A" w:rsidRDefault="00370BD4" w:rsidP="0022103A">
      <w:pPr>
        <w:jc w:val="both"/>
        <w:rPr>
          <w:rFonts w:cs="Arial"/>
          <w:b/>
          <w:szCs w:val="24"/>
        </w:rPr>
      </w:pPr>
      <w:r>
        <w:rPr>
          <w:rFonts w:cs="Arial"/>
          <w:b/>
          <w:szCs w:val="24"/>
        </w:rPr>
        <w:t xml:space="preserve">                                                                                    </w:t>
      </w:r>
      <w:r w:rsidR="0022103A" w:rsidRPr="0022103A">
        <w:rPr>
          <w:rFonts w:cs="Arial"/>
          <w:b/>
          <w:szCs w:val="24"/>
        </w:rPr>
        <w:t>Dash Stolarz, (310) 985-5147</w:t>
      </w:r>
      <w:r w:rsidR="008326A2">
        <w:rPr>
          <w:rFonts w:cs="Arial"/>
          <w:b/>
          <w:szCs w:val="24"/>
        </w:rPr>
        <w:t xml:space="preserve"> cell</w:t>
      </w:r>
    </w:p>
    <w:p w14:paraId="4ECB44F0" w14:textId="77777777" w:rsidR="0022103A" w:rsidRDefault="000C4E83" w:rsidP="0022103A">
      <w:pPr>
        <w:jc w:val="both"/>
        <w:rPr>
          <w:rFonts w:cs="Arial"/>
          <w:b/>
          <w:szCs w:val="24"/>
        </w:rPr>
      </w:pPr>
      <w:r>
        <w:rPr>
          <w:rFonts w:cs="Arial"/>
          <w:b/>
          <w:szCs w:val="24"/>
        </w:rPr>
        <w:t xml:space="preserve">                    </w:t>
      </w:r>
      <w:r w:rsidR="00370BD4">
        <w:rPr>
          <w:rFonts w:cs="Arial"/>
          <w:b/>
          <w:szCs w:val="24"/>
        </w:rPr>
        <w:t xml:space="preserve">                                                                </w:t>
      </w:r>
      <w:hyperlink r:id="rId6" w:history="1">
        <w:r w:rsidR="0001151E" w:rsidRPr="00D66588">
          <w:rPr>
            <w:rStyle w:val="Hyperlink"/>
            <w:rFonts w:cs="Arial"/>
            <w:b/>
            <w:szCs w:val="24"/>
          </w:rPr>
          <w:t>Dash.stolarz@mrca.ca.gov</w:t>
        </w:r>
      </w:hyperlink>
    </w:p>
    <w:bookmarkEnd w:id="0"/>
    <w:p w14:paraId="67209835" w14:textId="77777777" w:rsidR="0001151E" w:rsidRDefault="0001151E" w:rsidP="0022103A">
      <w:pPr>
        <w:jc w:val="both"/>
        <w:rPr>
          <w:rFonts w:cs="Arial"/>
          <w:b/>
          <w:szCs w:val="24"/>
        </w:rPr>
      </w:pPr>
    </w:p>
    <w:p w14:paraId="687C0E1B" w14:textId="77777777" w:rsidR="00E57B09" w:rsidRPr="00737F2A" w:rsidRDefault="00E57B09" w:rsidP="00E57B09">
      <w:pPr>
        <w:jc w:val="both"/>
        <w:rPr>
          <w:szCs w:val="24"/>
        </w:rPr>
      </w:pPr>
    </w:p>
    <w:p w14:paraId="4433EA20" w14:textId="6B09F524" w:rsidR="00DC763F" w:rsidRDefault="00AA7F4D" w:rsidP="00DC763F">
      <w:pPr>
        <w:spacing w:line="276" w:lineRule="auto"/>
        <w:jc w:val="both"/>
        <w:rPr>
          <w:b/>
          <w:bCs/>
          <w:sz w:val="28"/>
          <w:szCs w:val="28"/>
        </w:rPr>
      </w:pPr>
      <w:bookmarkStart w:id="1" w:name="_Hlk35780242"/>
      <w:r w:rsidRPr="00AA7F4D">
        <w:rPr>
          <w:b/>
          <w:bCs/>
          <w:sz w:val="28"/>
          <w:szCs w:val="28"/>
        </w:rPr>
        <w:t>ALL Parks</w:t>
      </w:r>
      <w:r w:rsidR="00866665" w:rsidRPr="00AA7F4D">
        <w:rPr>
          <w:b/>
          <w:bCs/>
          <w:sz w:val="28"/>
          <w:szCs w:val="28"/>
        </w:rPr>
        <w:t xml:space="preserve">, </w:t>
      </w:r>
      <w:r w:rsidRPr="00AA7F4D">
        <w:rPr>
          <w:b/>
          <w:bCs/>
          <w:sz w:val="28"/>
          <w:szCs w:val="28"/>
        </w:rPr>
        <w:t xml:space="preserve">Trails </w:t>
      </w:r>
      <w:r w:rsidR="00866665">
        <w:rPr>
          <w:b/>
          <w:bCs/>
          <w:sz w:val="28"/>
          <w:szCs w:val="28"/>
        </w:rPr>
        <w:t>a</w:t>
      </w:r>
      <w:r w:rsidR="00866665" w:rsidRPr="00AA7F4D">
        <w:rPr>
          <w:b/>
          <w:bCs/>
          <w:sz w:val="28"/>
          <w:szCs w:val="28"/>
        </w:rPr>
        <w:t xml:space="preserve">nd </w:t>
      </w:r>
      <w:r w:rsidRPr="00AA7F4D">
        <w:rPr>
          <w:b/>
          <w:bCs/>
          <w:sz w:val="28"/>
          <w:szCs w:val="28"/>
        </w:rPr>
        <w:t>Building Facilities</w:t>
      </w:r>
      <w:r w:rsidR="00866665">
        <w:rPr>
          <w:b/>
          <w:bCs/>
          <w:sz w:val="28"/>
          <w:szCs w:val="28"/>
        </w:rPr>
        <w:t>,</w:t>
      </w:r>
      <w:r w:rsidR="00866665" w:rsidRPr="00AA7F4D">
        <w:rPr>
          <w:b/>
          <w:bCs/>
          <w:sz w:val="28"/>
          <w:szCs w:val="28"/>
        </w:rPr>
        <w:t xml:space="preserve"> Including Restrooms</w:t>
      </w:r>
      <w:r w:rsidR="00866665">
        <w:rPr>
          <w:b/>
          <w:bCs/>
          <w:sz w:val="28"/>
          <w:szCs w:val="28"/>
        </w:rPr>
        <w:t>,</w:t>
      </w:r>
      <w:r w:rsidR="00866665" w:rsidRPr="00AA7F4D">
        <w:rPr>
          <w:b/>
          <w:bCs/>
          <w:sz w:val="28"/>
          <w:szCs w:val="28"/>
        </w:rPr>
        <w:t xml:space="preserve"> </w:t>
      </w:r>
      <w:proofErr w:type="gramStart"/>
      <w:r w:rsidR="00866665">
        <w:rPr>
          <w:b/>
          <w:bCs/>
          <w:sz w:val="28"/>
          <w:szCs w:val="28"/>
        </w:rPr>
        <w:t>Operated</w:t>
      </w:r>
      <w:proofErr w:type="gramEnd"/>
      <w:r w:rsidR="00866665">
        <w:rPr>
          <w:b/>
          <w:bCs/>
          <w:sz w:val="28"/>
          <w:szCs w:val="28"/>
        </w:rPr>
        <w:t xml:space="preserve"> by the </w:t>
      </w:r>
      <w:r>
        <w:rPr>
          <w:b/>
          <w:bCs/>
          <w:sz w:val="28"/>
          <w:szCs w:val="28"/>
        </w:rPr>
        <w:t xml:space="preserve">Mountains Recreation </w:t>
      </w:r>
      <w:r w:rsidR="00866665">
        <w:rPr>
          <w:b/>
          <w:bCs/>
          <w:sz w:val="28"/>
          <w:szCs w:val="28"/>
        </w:rPr>
        <w:t xml:space="preserve">and </w:t>
      </w:r>
      <w:r>
        <w:rPr>
          <w:b/>
          <w:bCs/>
          <w:sz w:val="28"/>
          <w:szCs w:val="28"/>
        </w:rPr>
        <w:t xml:space="preserve">Conservation Authority </w:t>
      </w:r>
      <w:r w:rsidR="00866665">
        <w:rPr>
          <w:b/>
          <w:bCs/>
          <w:sz w:val="28"/>
          <w:szCs w:val="28"/>
        </w:rPr>
        <w:t xml:space="preserve">Are </w:t>
      </w:r>
      <w:r w:rsidRPr="00AA7F4D">
        <w:rPr>
          <w:b/>
          <w:bCs/>
          <w:sz w:val="28"/>
          <w:szCs w:val="28"/>
        </w:rPr>
        <w:t xml:space="preserve">CLOSED </w:t>
      </w:r>
      <w:r w:rsidR="00866665">
        <w:rPr>
          <w:b/>
          <w:bCs/>
          <w:sz w:val="28"/>
          <w:szCs w:val="28"/>
        </w:rPr>
        <w:t>u</w:t>
      </w:r>
      <w:r w:rsidR="00866665" w:rsidRPr="00AA7F4D">
        <w:rPr>
          <w:b/>
          <w:bCs/>
          <w:sz w:val="28"/>
          <w:szCs w:val="28"/>
        </w:rPr>
        <w:t xml:space="preserve">ntil Further Notice </w:t>
      </w:r>
      <w:r w:rsidR="00866665">
        <w:rPr>
          <w:b/>
          <w:bCs/>
          <w:sz w:val="28"/>
          <w:szCs w:val="28"/>
        </w:rPr>
        <w:t>i</w:t>
      </w:r>
      <w:r w:rsidR="00866665" w:rsidRPr="00AA7F4D">
        <w:rPr>
          <w:b/>
          <w:bCs/>
          <w:sz w:val="28"/>
          <w:szCs w:val="28"/>
        </w:rPr>
        <w:t xml:space="preserve">n Response </w:t>
      </w:r>
      <w:r w:rsidR="00866665">
        <w:rPr>
          <w:b/>
          <w:bCs/>
          <w:sz w:val="28"/>
          <w:szCs w:val="28"/>
        </w:rPr>
        <w:t>t</w:t>
      </w:r>
      <w:r w:rsidR="00866665" w:rsidRPr="00AA7F4D">
        <w:rPr>
          <w:b/>
          <w:bCs/>
          <w:sz w:val="28"/>
          <w:szCs w:val="28"/>
        </w:rPr>
        <w:t xml:space="preserve">o </w:t>
      </w:r>
      <w:r w:rsidRPr="00AA7F4D">
        <w:rPr>
          <w:b/>
          <w:bCs/>
          <w:sz w:val="28"/>
          <w:szCs w:val="28"/>
        </w:rPr>
        <w:t>COVID</w:t>
      </w:r>
      <w:r w:rsidR="00866665" w:rsidRPr="00AA7F4D">
        <w:rPr>
          <w:b/>
          <w:bCs/>
          <w:sz w:val="28"/>
          <w:szCs w:val="28"/>
        </w:rPr>
        <w:t>-19 Outbreak</w:t>
      </w:r>
    </w:p>
    <w:p w14:paraId="746DBF9F" w14:textId="315D34CB" w:rsidR="00AA7F4D" w:rsidRDefault="00AA7F4D" w:rsidP="00DC763F">
      <w:pPr>
        <w:spacing w:line="276" w:lineRule="auto"/>
        <w:jc w:val="both"/>
        <w:rPr>
          <w:b/>
          <w:bCs/>
          <w:sz w:val="28"/>
          <w:szCs w:val="28"/>
        </w:rPr>
      </w:pPr>
    </w:p>
    <w:p w14:paraId="5FBF174D" w14:textId="22E074DE" w:rsidR="00AA7F4D" w:rsidRPr="00E64F8E" w:rsidRDefault="00AA7F4D" w:rsidP="00DC763F">
      <w:pPr>
        <w:spacing w:line="276" w:lineRule="auto"/>
        <w:jc w:val="both"/>
        <w:rPr>
          <w:szCs w:val="24"/>
        </w:rPr>
      </w:pPr>
      <w:r w:rsidRPr="00E64F8E">
        <w:rPr>
          <w:szCs w:val="24"/>
        </w:rPr>
        <w:t>LOS ANGELES (March 22, 2020)</w:t>
      </w:r>
      <w:r w:rsidRPr="00E64F8E">
        <w:rPr>
          <w:szCs w:val="24"/>
        </w:rPr>
        <w:t xml:space="preserve"> – The Mountains Recreation and Conservation Authority (MRCA) announced this afternoon that in response to the COVID-19 pandemic, all parks, trails, and facilities that it owns or operates will be closed until further notice. This includes </w:t>
      </w:r>
      <w:r w:rsidR="00866665" w:rsidRPr="00E64F8E">
        <w:rPr>
          <w:szCs w:val="24"/>
        </w:rPr>
        <w:t xml:space="preserve">all </w:t>
      </w:r>
      <w:r w:rsidRPr="00E64F8E">
        <w:rPr>
          <w:szCs w:val="24"/>
        </w:rPr>
        <w:t>parkland that is owned by the Santa Monica Mountains Conservancy.</w:t>
      </w:r>
    </w:p>
    <w:p w14:paraId="6B776645" w14:textId="5E9B5C80" w:rsidR="00AA7F4D" w:rsidRPr="00866665" w:rsidRDefault="00AA7F4D" w:rsidP="00DC763F">
      <w:pPr>
        <w:spacing w:line="276" w:lineRule="auto"/>
        <w:jc w:val="both"/>
        <w:rPr>
          <w:sz w:val="28"/>
          <w:szCs w:val="28"/>
        </w:rPr>
      </w:pPr>
    </w:p>
    <w:p w14:paraId="64944ADA" w14:textId="39F3C044" w:rsidR="00AA7F4D" w:rsidRPr="00E64F8E" w:rsidRDefault="00AA7F4D" w:rsidP="00DC763F">
      <w:pPr>
        <w:spacing w:line="276" w:lineRule="auto"/>
        <w:jc w:val="both"/>
        <w:rPr>
          <w:szCs w:val="24"/>
        </w:rPr>
      </w:pPr>
      <w:r w:rsidRPr="00E64F8E">
        <w:rPr>
          <w:szCs w:val="24"/>
        </w:rPr>
        <w:t xml:space="preserve">A list of the MRCA’s most popular parks can be found </w:t>
      </w:r>
      <w:r w:rsidR="00866665" w:rsidRPr="00E64F8E">
        <w:rPr>
          <w:szCs w:val="24"/>
        </w:rPr>
        <w:t xml:space="preserve">at this link </w:t>
      </w:r>
      <w:r w:rsidRPr="00E64F8E">
        <w:rPr>
          <w:szCs w:val="24"/>
        </w:rPr>
        <w:t>on its website:</w:t>
      </w:r>
      <w:r w:rsidR="00866665" w:rsidRPr="00E64F8E">
        <w:rPr>
          <w:szCs w:val="24"/>
        </w:rPr>
        <w:t xml:space="preserve"> </w:t>
      </w:r>
      <w:hyperlink r:id="rId7" w:history="1">
        <w:r w:rsidR="00866665" w:rsidRPr="00E64F8E">
          <w:rPr>
            <w:rStyle w:val="Hyperlink"/>
            <w:szCs w:val="24"/>
          </w:rPr>
          <w:t>https://mrca.ca.gov/parks/parklisting/</w:t>
        </w:r>
      </w:hyperlink>
      <w:r w:rsidRPr="00E64F8E">
        <w:rPr>
          <w:szCs w:val="24"/>
        </w:rPr>
        <w:t>.  However, all parks and open space operated by the MRCA, even those that are not listed online are CLOSED in response to the COVID-19 outbreak.</w:t>
      </w:r>
    </w:p>
    <w:p w14:paraId="67C6FA86" w14:textId="77777777" w:rsidR="00AA7F4D" w:rsidRPr="00E64F8E" w:rsidRDefault="00AA7F4D" w:rsidP="00DC763F">
      <w:pPr>
        <w:spacing w:line="276" w:lineRule="auto"/>
        <w:jc w:val="both"/>
        <w:rPr>
          <w:b/>
          <w:bCs/>
          <w:szCs w:val="24"/>
        </w:rPr>
      </w:pPr>
    </w:p>
    <w:p w14:paraId="16A9A5E5" w14:textId="19EDB8CA" w:rsidR="00F5686C" w:rsidRPr="00E64F8E" w:rsidRDefault="00F5686C" w:rsidP="00DC763F">
      <w:pPr>
        <w:spacing w:line="276" w:lineRule="auto"/>
        <w:jc w:val="both"/>
        <w:rPr>
          <w:rFonts w:cs="Arial"/>
          <w:szCs w:val="24"/>
        </w:rPr>
      </w:pPr>
      <w:r w:rsidRPr="00E64F8E">
        <w:rPr>
          <w:rFonts w:cs="Arial"/>
          <w:i/>
          <w:iCs/>
          <w:szCs w:val="24"/>
        </w:rPr>
        <w:t>The Mountains Recreation and Conservation Authority (MRCA) is a local government public entity dedicated to the preservation and ma</w:t>
      </w:r>
      <w:bookmarkStart w:id="2" w:name="_GoBack"/>
      <w:bookmarkEnd w:id="2"/>
      <w:r w:rsidRPr="00E64F8E">
        <w:rPr>
          <w:rFonts w:cs="Arial"/>
          <w:i/>
          <w:iCs/>
          <w:szCs w:val="24"/>
        </w:rPr>
        <w:t>nagement of open space and parkland, watershed lands, trails, and wildlife habitat. The MRCA works in cooperation with other government partners to acquire parkland, participate in vital planning processes, provide natural resources and scientific expertise, and complete major park improvement projects. The MRCA manages and provides ranger services and fire protection for almost 75,000 acres of parkland that it owns and that are owned by the Santa Monica Mountains Conservancy or other agencies and provides comprehensive education and interpretation and leadership programs for youth. It is one of the lead agencies providing for the revitalization of the Los Angeles River</w:t>
      </w:r>
      <w:r w:rsidRPr="00E64F8E">
        <w:rPr>
          <w:rFonts w:cs="Arial"/>
          <w:szCs w:val="24"/>
        </w:rPr>
        <w:t xml:space="preserve">. </w:t>
      </w:r>
    </w:p>
    <w:p w14:paraId="4FD6DEF2" w14:textId="0133C149" w:rsidR="002D17EA" w:rsidRDefault="002D17EA" w:rsidP="00DC763F">
      <w:pPr>
        <w:spacing w:line="276" w:lineRule="auto"/>
        <w:jc w:val="both"/>
        <w:rPr>
          <w:rFonts w:cs="Arial"/>
          <w:szCs w:val="24"/>
        </w:rPr>
      </w:pPr>
    </w:p>
    <w:p w14:paraId="75D32FEB" w14:textId="404FBD26" w:rsidR="002D17EA" w:rsidRDefault="002D17EA" w:rsidP="002D17EA">
      <w:r>
        <w:t>For daily updates:</w:t>
      </w:r>
    </w:p>
    <w:p w14:paraId="4EB2469B" w14:textId="7EAE0A6F" w:rsidR="002D17EA" w:rsidRDefault="002D17EA" w:rsidP="002D17EA">
      <w:pPr>
        <w:rPr>
          <w:rFonts w:ascii="Calibri" w:hAnsi="Calibri"/>
          <w:sz w:val="22"/>
        </w:rPr>
      </w:pPr>
      <w:hyperlink r:id="rId8" w:history="1">
        <w:r>
          <w:rPr>
            <w:rStyle w:val="Hyperlink"/>
          </w:rPr>
          <w:t>facebook.com/</w:t>
        </w:r>
        <w:proofErr w:type="spellStart"/>
        <w:r>
          <w:rPr>
            <w:rStyle w:val="Hyperlink"/>
          </w:rPr>
          <w:t>lamountains</w:t>
        </w:r>
        <w:proofErr w:type="spellEnd"/>
      </w:hyperlink>
    </w:p>
    <w:p w14:paraId="284B788F" w14:textId="77777777" w:rsidR="002D17EA" w:rsidRDefault="002D17EA" w:rsidP="002D17EA">
      <w:hyperlink r:id="rId9" w:history="1">
        <w:r>
          <w:rPr>
            <w:rStyle w:val="Hyperlink"/>
          </w:rPr>
          <w:t>twitter.com/</w:t>
        </w:r>
        <w:proofErr w:type="spellStart"/>
        <w:r>
          <w:rPr>
            <w:rStyle w:val="Hyperlink"/>
          </w:rPr>
          <w:t>MRCAParks</w:t>
        </w:r>
        <w:proofErr w:type="spellEnd"/>
      </w:hyperlink>
    </w:p>
    <w:p w14:paraId="725CCE07" w14:textId="77777777" w:rsidR="002D17EA" w:rsidRDefault="002D17EA" w:rsidP="002D17EA">
      <w:hyperlink r:id="rId10" w:history="1">
        <w:r>
          <w:rPr>
            <w:rStyle w:val="Hyperlink"/>
          </w:rPr>
          <w:t>instagram.com/</w:t>
        </w:r>
        <w:proofErr w:type="spellStart"/>
        <w:r>
          <w:rPr>
            <w:rStyle w:val="Hyperlink"/>
          </w:rPr>
          <w:t>mrcaparks</w:t>
        </w:r>
        <w:proofErr w:type="spellEnd"/>
      </w:hyperlink>
    </w:p>
    <w:p w14:paraId="398AB90E" w14:textId="445B8B24" w:rsidR="002D17EA" w:rsidRPr="00737F2A" w:rsidRDefault="002D17EA" w:rsidP="00DC763F">
      <w:pPr>
        <w:spacing w:line="276" w:lineRule="auto"/>
        <w:jc w:val="both"/>
        <w:rPr>
          <w:rFonts w:cs="Arial"/>
          <w:szCs w:val="24"/>
        </w:rPr>
      </w:pPr>
    </w:p>
    <w:p w14:paraId="054DF49F" w14:textId="77777777" w:rsidR="00AB03F2" w:rsidRPr="00737F2A" w:rsidRDefault="00AB03F2" w:rsidP="00F5686C">
      <w:pPr>
        <w:jc w:val="both"/>
        <w:rPr>
          <w:rFonts w:cs="Arial"/>
          <w:szCs w:val="24"/>
        </w:rPr>
      </w:pPr>
    </w:p>
    <w:p w14:paraId="1AAE349B" w14:textId="77777777" w:rsidR="002A0C32" w:rsidRPr="00737F2A" w:rsidRDefault="0022103A" w:rsidP="00D32013">
      <w:pPr>
        <w:jc w:val="center"/>
        <w:rPr>
          <w:szCs w:val="24"/>
        </w:rPr>
      </w:pPr>
      <w:r w:rsidRPr="00737F2A">
        <w:rPr>
          <w:rFonts w:cs="Arial"/>
          <w:szCs w:val="24"/>
        </w:rPr>
        <w:t># # #</w:t>
      </w:r>
      <w:bookmarkEnd w:id="1"/>
    </w:p>
    <w:sectPr w:rsidR="002A0C32" w:rsidRPr="00737F2A" w:rsidSect="00F92BBB">
      <w:headerReference w:type="default" r:id="rId11"/>
      <w:headerReference w:type="first" r:id="rId12"/>
      <w:pgSz w:w="12240" w:h="15840" w:code="1"/>
      <w:pgMar w:top="1980" w:right="1440" w:bottom="1440"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8BD4" w14:textId="77777777" w:rsidR="00A57CDE" w:rsidRDefault="00A57CDE">
      <w:r>
        <w:separator/>
      </w:r>
    </w:p>
  </w:endnote>
  <w:endnote w:type="continuationSeparator" w:id="0">
    <w:p w14:paraId="5B8D1A87" w14:textId="77777777" w:rsidR="00A57CDE" w:rsidRDefault="00A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empo">
    <w:panose1 w:val="020206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ericana BT">
    <w:panose1 w:val="020205040705060209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8562" w14:textId="77777777" w:rsidR="00A57CDE" w:rsidRDefault="00A57CDE">
      <w:r>
        <w:separator/>
      </w:r>
    </w:p>
  </w:footnote>
  <w:footnote w:type="continuationSeparator" w:id="0">
    <w:p w14:paraId="112A4493" w14:textId="77777777" w:rsidR="00A57CDE" w:rsidRDefault="00A5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A223" w14:textId="3CDF1620" w:rsidR="0022103A" w:rsidRDefault="00BB2EEB" w:rsidP="00712824">
    <w:pPr>
      <w:pStyle w:val="Header"/>
      <w:tabs>
        <w:tab w:val="clear" w:pos="4320"/>
        <w:tab w:val="clear" w:pos="8640"/>
      </w:tabs>
    </w:pPr>
    <w:r>
      <w:t>Hidden Creeks</w:t>
    </w:r>
    <w:r w:rsidR="00D22045">
      <w:t xml:space="preserve"> </w:t>
    </w:r>
    <w:r w:rsidR="000C4E83">
      <w:t>Acquisition</w:t>
    </w:r>
  </w:p>
  <w:p w14:paraId="75A42A52" w14:textId="74866A5F" w:rsidR="00410D66" w:rsidRDefault="00BB2EEB" w:rsidP="00712824">
    <w:pPr>
      <w:pStyle w:val="Header"/>
      <w:tabs>
        <w:tab w:val="clear" w:pos="4320"/>
        <w:tab w:val="clear" w:pos="8640"/>
      </w:tabs>
    </w:pPr>
    <w:r>
      <w:t>February 21, 2020</w:t>
    </w:r>
  </w:p>
  <w:p w14:paraId="49A9CC6C" w14:textId="3C4DB106" w:rsidR="002A0C32" w:rsidRDefault="00712824" w:rsidP="00712824">
    <w:pPr>
      <w:pStyle w:val="Header"/>
      <w:tabs>
        <w:tab w:val="clear" w:pos="4320"/>
        <w:tab w:val="clear" w:pos="8640"/>
      </w:tabs>
    </w:pPr>
    <w:r>
      <w:t xml:space="preserve">Page </w:t>
    </w:r>
    <w:r>
      <w:fldChar w:fldCharType="begin"/>
    </w:r>
    <w:r>
      <w:instrText xml:space="preserve"> PAGE   \* MERGEFORMAT </w:instrText>
    </w:r>
    <w:r>
      <w:fldChar w:fldCharType="separate"/>
    </w:r>
    <w:r w:rsidR="00AC502C">
      <w:rPr>
        <w:noProof/>
      </w:rPr>
      <w:t>2</w:t>
    </w:r>
    <w:r>
      <w:fldChar w:fldCharType="end"/>
    </w:r>
    <w:r w:rsidR="000C4E83">
      <w:t xml:space="preserve"> </w:t>
    </w:r>
  </w:p>
  <w:p w14:paraId="12143603" w14:textId="77777777" w:rsidR="003303F3" w:rsidRDefault="003303F3" w:rsidP="00712824">
    <w:pPr>
      <w:pStyle w:val="Header"/>
      <w:tabs>
        <w:tab w:val="clear" w:pos="4320"/>
        <w:tab w:val="clear" w:pos="8640"/>
      </w:tabs>
    </w:pPr>
  </w:p>
  <w:p w14:paraId="2C68BE59" w14:textId="77777777" w:rsidR="0022103A" w:rsidRDefault="0022103A" w:rsidP="0071282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BD95" w14:textId="5878F6DC" w:rsidR="002A0C32" w:rsidRDefault="006C625D">
    <w:pPr>
      <w:pStyle w:val="Header"/>
      <w:tabs>
        <w:tab w:val="clear" w:pos="8640"/>
        <w:tab w:val="left" w:pos="-180"/>
        <w:tab w:val="left" w:pos="8010"/>
        <w:tab w:val="right" w:pos="8460"/>
      </w:tabs>
      <w:spacing w:line="220" w:lineRule="exact"/>
      <w:ind w:left="-1080" w:right="-720" w:firstLine="4140"/>
      <w:rPr>
        <w:rFonts w:ascii="Americana BT" w:hAnsi="Americana BT"/>
        <w:b/>
        <w:sz w:val="22"/>
      </w:rPr>
    </w:pPr>
    <w:r>
      <w:rPr>
        <w:rFonts w:ascii="Americana BT" w:hAnsi="Americana BT"/>
        <w:b/>
        <w:noProof/>
        <w:sz w:val="22"/>
      </w:rPr>
      <w:drawing>
        <wp:anchor distT="0" distB="0" distL="114300" distR="114300" simplePos="0" relativeHeight="251657728" behindDoc="0" locked="0" layoutInCell="1" allowOverlap="1" wp14:anchorId="71760F54" wp14:editId="7482C97F">
          <wp:simplePos x="0" y="0"/>
          <wp:positionH relativeFrom="column">
            <wp:posOffset>-491490</wp:posOffset>
          </wp:positionH>
          <wp:positionV relativeFrom="page">
            <wp:posOffset>344170</wp:posOffset>
          </wp:positionV>
          <wp:extent cx="2328545" cy="741680"/>
          <wp:effectExtent l="0" t="0" r="0" b="0"/>
          <wp:wrapNone/>
          <wp:docPr id="4" name="Picture 4" descr="M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C32">
      <w:rPr>
        <w:rFonts w:ascii="Americana BT" w:hAnsi="Americana BT"/>
        <w:b/>
        <w:sz w:val="22"/>
      </w:rPr>
      <w:t>MOUNTAINS RECREATION &amp; CONSERVATION AUTHORITY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c0NzAyNbU0NzYzMrdQ0lEKTi0uzszPAykwrAUA4weYsiwAAAA="/>
  </w:docVars>
  <w:rsids>
    <w:rsidRoot w:val="00712824"/>
    <w:rsid w:val="0001151E"/>
    <w:rsid w:val="00032E4B"/>
    <w:rsid w:val="00087A88"/>
    <w:rsid w:val="000C4E83"/>
    <w:rsid w:val="000D52C9"/>
    <w:rsid w:val="001A28A2"/>
    <w:rsid w:val="001F1ECC"/>
    <w:rsid w:val="001F39D3"/>
    <w:rsid w:val="001F7266"/>
    <w:rsid w:val="00216E41"/>
    <w:rsid w:val="0022103A"/>
    <w:rsid w:val="00237B91"/>
    <w:rsid w:val="00296A81"/>
    <w:rsid w:val="002A0C32"/>
    <w:rsid w:val="002D17EA"/>
    <w:rsid w:val="002E7AE3"/>
    <w:rsid w:val="003130F7"/>
    <w:rsid w:val="003222E5"/>
    <w:rsid w:val="003303F3"/>
    <w:rsid w:val="00352023"/>
    <w:rsid w:val="00355C06"/>
    <w:rsid w:val="00366638"/>
    <w:rsid w:val="00370BD4"/>
    <w:rsid w:val="003717FC"/>
    <w:rsid w:val="003A013F"/>
    <w:rsid w:val="003F15C5"/>
    <w:rsid w:val="00410D66"/>
    <w:rsid w:val="0042365B"/>
    <w:rsid w:val="00431897"/>
    <w:rsid w:val="00465138"/>
    <w:rsid w:val="004B5873"/>
    <w:rsid w:val="004D0DE2"/>
    <w:rsid w:val="004D3213"/>
    <w:rsid w:val="004F1D57"/>
    <w:rsid w:val="00531225"/>
    <w:rsid w:val="00580883"/>
    <w:rsid w:val="005B7D41"/>
    <w:rsid w:val="005E5E62"/>
    <w:rsid w:val="00603EDD"/>
    <w:rsid w:val="006163FB"/>
    <w:rsid w:val="006725DB"/>
    <w:rsid w:val="00682BE9"/>
    <w:rsid w:val="006C4D46"/>
    <w:rsid w:val="006C625D"/>
    <w:rsid w:val="006D6156"/>
    <w:rsid w:val="0070323B"/>
    <w:rsid w:val="00712824"/>
    <w:rsid w:val="00715492"/>
    <w:rsid w:val="00731828"/>
    <w:rsid w:val="00737F2A"/>
    <w:rsid w:val="0078222E"/>
    <w:rsid w:val="007A5071"/>
    <w:rsid w:val="007A535E"/>
    <w:rsid w:val="007B56D7"/>
    <w:rsid w:val="007D1DE7"/>
    <w:rsid w:val="00811BD8"/>
    <w:rsid w:val="008326A2"/>
    <w:rsid w:val="00832C8D"/>
    <w:rsid w:val="008539CE"/>
    <w:rsid w:val="00866665"/>
    <w:rsid w:val="00871FA3"/>
    <w:rsid w:val="008B1DC5"/>
    <w:rsid w:val="008B53FA"/>
    <w:rsid w:val="008C39EE"/>
    <w:rsid w:val="00937D57"/>
    <w:rsid w:val="009422B3"/>
    <w:rsid w:val="0098322E"/>
    <w:rsid w:val="009E036B"/>
    <w:rsid w:val="00A0114C"/>
    <w:rsid w:val="00A06A41"/>
    <w:rsid w:val="00A5142A"/>
    <w:rsid w:val="00A57CDE"/>
    <w:rsid w:val="00A82C98"/>
    <w:rsid w:val="00AA7F4D"/>
    <w:rsid w:val="00AB03F2"/>
    <w:rsid w:val="00AC502C"/>
    <w:rsid w:val="00AE56C0"/>
    <w:rsid w:val="00B47634"/>
    <w:rsid w:val="00B54664"/>
    <w:rsid w:val="00BA788F"/>
    <w:rsid w:val="00BB198D"/>
    <w:rsid w:val="00BB2EEB"/>
    <w:rsid w:val="00BC3D6C"/>
    <w:rsid w:val="00BE5972"/>
    <w:rsid w:val="00C53156"/>
    <w:rsid w:val="00CC7053"/>
    <w:rsid w:val="00CD0281"/>
    <w:rsid w:val="00CE067F"/>
    <w:rsid w:val="00CF3BB3"/>
    <w:rsid w:val="00CF4D81"/>
    <w:rsid w:val="00D15548"/>
    <w:rsid w:val="00D22045"/>
    <w:rsid w:val="00D22726"/>
    <w:rsid w:val="00D32013"/>
    <w:rsid w:val="00D51FE4"/>
    <w:rsid w:val="00DC763F"/>
    <w:rsid w:val="00DF190A"/>
    <w:rsid w:val="00E21445"/>
    <w:rsid w:val="00E57B09"/>
    <w:rsid w:val="00E64F8E"/>
    <w:rsid w:val="00EA7696"/>
    <w:rsid w:val="00F05006"/>
    <w:rsid w:val="00F353F4"/>
    <w:rsid w:val="00F5686C"/>
    <w:rsid w:val="00F92BBB"/>
    <w:rsid w:val="00F943BC"/>
    <w:rsid w:val="00FA273B"/>
    <w:rsid w:val="00FA7B27"/>
    <w:rsid w:val="00FB2171"/>
    <w:rsid w:val="00FD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43B91"/>
  <w15:chartTrackingRefBased/>
  <w15:docId w15:val="{9AE028C4-BFE5-40DE-B0D5-6E538A6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2">
    <w:name w:val="heading 2"/>
    <w:basedOn w:val="Normal"/>
    <w:next w:val="Normal"/>
    <w:qFormat/>
    <w:pPr>
      <w:keepNext/>
      <w:jc w:val="center"/>
      <w:outlineLvl w:val="1"/>
    </w:pPr>
    <w:rPr>
      <w:rFonts w:ascii="Tiempo" w:hAnsi="Tiempo"/>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92BBB"/>
    <w:rPr>
      <w:rFonts w:ascii="Tahoma" w:hAnsi="Tahoma" w:cs="Tahoma"/>
      <w:sz w:val="16"/>
      <w:szCs w:val="16"/>
    </w:rPr>
  </w:style>
  <w:style w:type="character" w:customStyle="1" w:styleId="BalloonTextChar">
    <w:name w:val="Balloon Text Char"/>
    <w:link w:val="BalloonText"/>
    <w:uiPriority w:val="99"/>
    <w:semiHidden/>
    <w:rsid w:val="00F92BBB"/>
    <w:rPr>
      <w:rFonts w:ascii="Tahoma" w:hAnsi="Tahoma" w:cs="Tahoma"/>
      <w:sz w:val="16"/>
      <w:szCs w:val="16"/>
    </w:rPr>
  </w:style>
  <w:style w:type="character" w:styleId="Hyperlink">
    <w:name w:val="Hyperlink"/>
    <w:uiPriority w:val="99"/>
    <w:unhideWhenUsed/>
    <w:rsid w:val="0001151E"/>
    <w:rPr>
      <w:color w:val="0563C1"/>
      <w:u w:val="single"/>
    </w:rPr>
  </w:style>
  <w:style w:type="paragraph" w:styleId="PlainText">
    <w:name w:val="Plain Text"/>
    <w:basedOn w:val="Normal"/>
    <w:link w:val="PlainTextChar"/>
    <w:uiPriority w:val="99"/>
    <w:semiHidden/>
    <w:unhideWhenUsed/>
    <w:rsid w:val="003303F3"/>
    <w:rPr>
      <w:rFonts w:ascii="Calibri" w:eastAsia="Calibri" w:hAnsi="Calibri"/>
      <w:sz w:val="22"/>
      <w:szCs w:val="21"/>
    </w:rPr>
  </w:style>
  <w:style w:type="character" w:customStyle="1" w:styleId="PlainTextChar">
    <w:name w:val="Plain Text Char"/>
    <w:link w:val="PlainText"/>
    <w:uiPriority w:val="99"/>
    <w:semiHidden/>
    <w:rsid w:val="003303F3"/>
    <w:rPr>
      <w:rFonts w:ascii="Calibri" w:eastAsia="Calibri" w:hAnsi="Calibri"/>
      <w:sz w:val="22"/>
      <w:szCs w:val="21"/>
    </w:rPr>
  </w:style>
  <w:style w:type="paragraph" w:customStyle="1" w:styleId="Default">
    <w:name w:val="Default"/>
    <w:rsid w:val="008C39E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86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272">
      <w:bodyDiv w:val="1"/>
      <w:marLeft w:val="0"/>
      <w:marRight w:val="0"/>
      <w:marTop w:val="0"/>
      <w:marBottom w:val="0"/>
      <w:divBdr>
        <w:top w:val="none" w:sz="0" w:space="0" w:color="auto"/>
        <w:left w:val="none" w:sz="0" w:space="0" w:color="auto"/>
        <w:bottom w:val="none" w:sz="0" w:space="0" w:color="auto"/>
        <w:right w:val="none" w:sz="0" w:space="0" w:color="auto"/>
      </w:divBdr>
    </w:div>
    <w:div w:id="493379842">
      <w:bodyDiv w:val="1"/>
      <w:marLeft w:val="0"/>
      <w:marRight w:val="0"/>
      <w:marTop w:val="0"/>
      <w:marBottom w:val="0"/>
      <w:divBdr>
        <w:top w:val="none" w:sz="0" w:space="0" w:color="auto"/>
        <w:left w:val="none" w:sz="0" w:space="0" w:color="auto"/>
        <w:bottom w:val="none" w:sz="0" w:space="0" w:color="auto"/>
        <w:right w:val="none" w:sz="0" w:space="0" w:color="auto"/>
      </w:divBdr>
    </w:div>
    <w:div w:id="719864848">
      <w:bodyDiv w:val="1"/>
      <w:marLeft w:val="0"/>
      <w:marRight w:val="0"/>
      <w:marTop w:val="0"/>
      <w:marBottom w:val="0"/>
      <w:divBdr>
        <w:top w:val="none" w:sz="0" w:space="0" w:color="auto"/>
        <w:left w:val="none" w:sz="0" w:space="0" w:color="auto"/>
        <w:bottom w:val="none" w:sz="0" w:space="0" w:color="auto"/>
        <w:right w:val="none" w:sz="0" w:space="0" w:color="auto"/>
      </w:divBdr>
    </w:div>
    <w:div w:id="739907008">
      <w:bodyDiv w:val="1"/>
      <w:marLeft w:val="0"/>
      <w:marRight w:val="0"/>
      <w:marTop w:val="0"/>
      <w:marBottom w:val="0"/>
      <w:divBdr>
        <w:top w:val="none" w:sz="0" w:space="0" w:color="auto"/>
        <w:left w:val="none" w:sz="0" w:space="0" w:color="auto"/>
        <w:bottom w:val="none" w:sz="0" w:space="0" w:color="auto"/>
        <w:right w:val="none" w:sz="0" w:space="0" w:color="auto"/>
      </w:divBdr>
    </w:div>
    <w:div w:id="903950549">
      <w:bodyDiv w:val="1"/>
      <w:marLeft w:val="0"/>
      <w:marRight w:val="0"/>
      <w:marTop w:val="0"/>
      <w:marBottom w:val="0"/>
      <w:divBdr>
        <w:top w:val="none" w:sz="0" w:space="0" w:color="auto"/>
        <w:left w:val="none" w:sz="0" w:space="0" w:color="auto"/>
        <w:bottom w:val="none" w:sz="0" w:space="0" w:color="auto"/>
        <w:right w:val="none" w:sz="0" w:space="0" w:color="auto"/>
      </w:divBdr>
    </w:div>
    <w:div w:id="989987162">
      <w:bodyDiv w:val="1"/>
      <w:marLeft w:val="0"/>
      <w:marRight w:val="0"/>
      <w:marTop w:val="0"/>
      <w:marBottom w:val="0"/>
      <w:divBdr>
        <w:top w:val="none" w:sz="0" w:space="0" w:color="auto"/>
        <w:left w:val="none" w:sz="0" w:space="0" w:color="auto"/>
        <w:bottom w:val="none" w:sz="0" w:space="0" w:color="auto"/>
        <w:right w:val="none" w:sz="0" w:space="0" w:color="auto"/>
      </w:divBdr>
    </w:div>
    <w:div w:id="1116219610">
      <w:bodyDiv w:val="1"/>
      <w:marLeft w:val="0"/>
      <w:marRight w:val="0"/>
      <w:marTop w:val="0"/>
      <w:marBottom w:val="0"/>
      <w:divBdr>
        <w:top w:val="none" w:sz="0" w:space="0" w:color="auto"/>
        <w:left w:val="none" w:sz="0" w:space="0" w:color="auto"/>
        <w:bottom w:val="none" w:sz="0" w:space="0" w:color="auto"/>
        <w:right w:val="none" w:sz="0" w:space="0" w:color="auto"/>
      </w:divBdr>
    </w:div>
    <w:div w:id="1372340578">
      <w:bodyDiv w:val="1"/>
      <w:marLeft w:val="0"/>
      <w:marRight w:val="0"/>
      <w:marTop w:val="0"/>
      <w:marBottom w:val="0"/>
      <w:divBdr>
        <w:top w:val="none" w:sz="0" w:space="0" w:color="auto"/>
        <w:left w:val="none" w:sz="0" w:space="0" w:color="auto"/>
        <w:bottom w:val="none" w:sz="0" w:space="0" w:color="auto"/>
        <w:right w:val="none" w:sz="0" w:space="0" w:color="auto"/>
      </w:divBdr>
    </w:div>
    <w:div w:id="1425304043">
      <w:bodyDiv w:val="1"/>
      <w:marLeft w:val="0"/>
      <w:marRight w:val="0"/>
      <w:marTop w:val="0"/>
      <w:marBottom w:val="0"/>
      <w:divBdr>
        <w:top w:val="none" w:sz="0" w:space="0" w:color="auto"/>
        <w:left w:val="none" w:sz="0" w:space="0" w:color="auto"/>
        <w:bottom w:val="none" w:sz="0" w:space="0" w:color="auto"/>
        <w:right w:val="none" w:sz="0" w:space="0" w:color="auto"/>
      </w:divBdr>
    </w:div>
    <w:div w:id="1657874657">
      <w:bodyDiv w:val="1"/>
      <w:marLeft w:val="0"/>
      <w:marRight w:val="0"/>
      <w:marTop w:val="0"/>
      <w:marBottom w:val="0"/>
      <w:divBdr>
        <w:top w:val="none" w:sz="0" w:space="0" w:color="auto"/>
        <w:left w:val="none" w:sz="0" w:space="0" w:color="auto"/>
        <w:bottom w:val="none" w:sz="0" w:space="0" w:color="auto"/>
        <w:right w:val="none" w:sz="0" w:space="0" w:color="auto"/>
      </w:divBdr>
    </w:div>
    <w:div w:id="1729066140">
      <w:bodyDiv w:val="1"/>
      <w:marLeft w:val="0"/>
      <w:marRight w:val="0"/>
      <w:marTop w:val="0"/>
      <w:marBottom w:val="0"/>
      <w:divBdr>
        <w:top w:val="none" w:sz="0" w:space="0" w:color="auto"/>
        <w:left w:val="none" w:sz="0" w:space="0" w:color="auto"/>
        <w:bottom w:val="none" w:sz="0" w:space="0" w:color="auto"/>
        <w:right w:val="none" w:sz="0" w:space="0" w:color="auto"/>
      </w:divBdr>
    </w:div>
    <w:div w:id="1819957541">
      <w:bodyDiv w:val="1"/>
      <w:marLeft w:val="0"/>
      <w:marRight w:val="0"/>
      <w:marTop w:val="0"/>
      <w:marBottom w:val="0"/>
      <w:divBdr>
        <w:top w:val="none" w:sz="0" w:space="0" w:color="auto"/>
        <w:left w:val="none" w:sz="0" w:space="0" w:color="auto"/>
        <w:bottom w:val="none" w:sz="0" w:space="0" w:color="auto"/>
        <w:right w:val="none" w:sz="0" w:space="0" w:color="auto"/>
      </w:divBdr>
    </w:div>
    <w:div w:id="1833062716">
      <w:bodyDiv w:val="1"/>
      <w:marLeft w:val="0"/>
      <w:marRight w:val="0"/>
      <w:marTop w:val="0"/>
      <w:marBottom w:val="0"/>
      <w:divBdr>
        <w:top w:val="none" w:sz="0" w:space="0" w:color="auto"/>
        <w:left w:val="none" w:sz="0" w:space="0" w:color="auto"/>
        <w:bottom w:val="none" w:sz="0" w:space="0" w:color="auto"/>
        <w:right w:val="none" w:sz="0" w:space="0" w:color="auto"/>
      </w:divBdr>
    </w:div>
    <w:div w:id="1931575091">
      <w:bodyDiv w:val="1"/>
      <w:marLeft w:val="0"/>
      <w:marRight w:val="0"/>
      <w:marTop w:val="0"/>
      <w:marBottom w:val="0"/>
      <w:divBdr>
        <w:top w:val="none" w:sz="0" w:space="0" w:color="auto"/>
        <w:left w:val="none" w:sz="0" w:space="0" w:color="auto"/>
        <w:bottom w:val="none" w:sz="0" w:space="0" w:color="auto"/>
        <w:right w:val="none" w:sz="0" w:space="0" w:color="auto"/>
      </w:divBdr>
    </w:div>
    <w:div w:id="20162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mountai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rca.ca.gov/parks/parklistin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h.stolarz@mrca.ca.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mrcaparks/" TargetMode="External"/><Relationship Id="rId4" Type="http://schemas.openxmlformats.org/officeDocument/2006/relationships/footnotes" Target="footnotes.xml"/><Relationship Id="rId9" Type="http://schemas.openxmlformats.org/officeDocument/2006/relationships/hyperlink" Target="https://twitter.com/MRCAPark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gency%20Share\Agency%20Templates\_Word%20Templates\MRCA-Ram\MRCA_Ram_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MRCA_Ram_Let</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10, 2000</vt:lpstr>
    </vt:vector>
  </TitlesOfParts>
  <Company>MRCA</Company>
  <LinksUpToDate>false</LinksUpToDate>
  <CharactersWithSpaces>2259</CharactersWithSpaces>
  <SharedDoc>false</SharedDoc>
  <HLinks>
    <vt:vector size="6" baseType="variant">
      <vt:variant>
        <vt:i4>4194402</vt:i4>
      </vt:variant>
      <vt:variant>
        <vt:i4>0</vt:i4>
      </vt:variant>
      <vt:variant>
        <vt:i4>0</vt:i4>
      </vt:variant>
      <vt:variant>
        <vt:i4>5</vt:i4>
      </vt:variant>
      <vt:variant>
        <vt:lpwstr>mailto:Dash.stolarz@mrca.ca.gov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10, 2000</dc:title>
  <dc:subject/>
  <dc:creator>Executive Assistance</dc:creator>
  <cp:keywords/>
  <cp:lastModifiedBy>Dash Stolarz</cp:lastModifiedBy>
  <cp:revision>2</cp:revision>
  <cp:lastPrinted>2020-02-19T04:50:00Z</cp:lastPrinted>
  <dcterms:created xsi:type="dcterms:W3CDTF">2020-03-23T04:04:00Z</dcterms:created>
  <dcterms:modified xsi:type="dcterms:W3CDTF">2020-03-23T04:04:00Z</dcterms:modified>
</cp:coreProperties>
</file>